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018A9" w14:textId="41B208B3" w:rsidR="00452724" w:rsidRDefault="005D021D" w:rsidP="005D021D">
      <w:pPr>
        <w:jc w:val="center"/>
        <w:rPr>
          <w:b/>
          <w:bCs/>
          <w:sz w:val="24"/>
          <w:szCs w:val="24"/>
        </w:rPr>
      </w:pPr>
      <w:r w:rsidRPr="005D021D">
        <w:rPr>
          <w:b/>
          <w:bCs/>
          <w:sz w:val="24"/>
          <w:szCs w:val="24"/>
        </w:rPr>
        <w:t>Town of Hamden Town Board Meeting of December 1, 2021</w:t>
      </w:r>
    </w:p>
    <w:p w14:paraId="22A88AC0" w14:textId="77777777" w:rsidR="005D021D" w:rsidRDefault="005D021D" w:rsidP="005D021D">
      <w:pPr>
        <w:rPr>
          <w:sz w:val="24"/>
          <w:szCs w:val="24"/>
        </w:rPr>
      </w:pPr>
      <w:r>
        <w:rPr>
          <w:sz w:val="24"/>
          <w:szCs w:val="24"/>
        </w:rPr>
        <w:t xml:space="preserve">Highway Superintendent Lenci reported that we should be receiving another $17,190 in CHIPS payments in December.  An emergency culvert was installed on East River Road where the beaver problem was.  </w:t>
      </w:r>
    </w:p>
    <w:p w14:paraId="355A0B96" w14:textId="539F8BE0" w:rsidR="005D021D" w:rsidRDefault="005D021D" w:rsidP="005D021D">
      <w:pPr>
        <w:rPr>
          <w:sz w:val="24"/>
          <w:szCs w:val="24"/>
        </w:rPr>
      </w:pPr>
      <w:r>
        <w:rPr>
          <w:sz w:val="24"/>
          <w:szCs w:val="24"/>
        </w:rPr>
        <w:t>According to Councilman Smith, our comprehensive plan is on hold by County Planning, as they are short staffed</w:t>
      </w:r>
      <w:r w:rsidR="001772CE">
        <w:rPr>
          <w:sz w:val="24"/>
          <w:szCs w:val="24"/>
        </w:rPr>
        <w:t xml:space="preserve"> and can’t spend time on it right now. </w:t>
      </w:r>
      <w:r>
        <w:rPr>
          <w:sz w:val="24"/>
          <w:szCs w:val="24"/>
        </w:rPr>
        <w:t xml:space="preserve">  </w:t>
      </w:r>
    </w:p>
    <w:p w14:paraId="281FEACF" w14:textId="4B3AB078" w:rsidR="005D021D" w:rsidRDefault="005D021D" w:rsidP="005D021D">
      <w:pPr>
        <w:rPr>
          <w:sz w:val="24"/>
          <w:szCs w:val="24"/>
        </w:rPr>
      </w:pPr>
      <w:r>
        <w:rPr>
          <w:sz w:val="24"/>
          <w:szCs w:val="24"/>
        </w:rPr>
        <w:t>A thank you went out to Ryan</w:t>
      </w:r>
      <w:r w:rsidR="001772CE">
        <w:rPr>
          <w:sz w:val="24"/>
          <w:szCs w:val="24"/>
        </w:rPr>
        <w:t xml:space="preserve"> Kilmer</w:t>
      </w:r>
      <w:r>
        <w:rPr>
          <w:sz w:val="24"/>
          <w:szCs w:val="24"/>
        </w:rPr>
        <w:t xml:space="preserve"> for repairing the blown off shingles on the Town Pavilion</w:t>
      </w:r>
      <w:r w:rsidR="001772CE">
        <w:rPr>
          <w:sz w:val="24"/>
          <w:szCs w:val="24"/>
        </w:rPr>
        <w:t xml:space="preserve"> roof</w:t>
      </w:r>
      <w:r>
        <w:rPr>
          <w:sz w:val="24"/>
          <w:szCs w:val="24"/>
        </w:rPr>
        <w:t>.</w:t>
      </w:r>
    </w:p>
    <w:p w14:paraId="5B50250F" w14:textId="3DD6464A" w:rsidR="005D021D" w:rsidRDefault="00A43B89" w:rsidP="005D021D">
      <w:pPr>
        <w:rPr>
          <w:sz w:val="24"/>
          <w:szCs w:val="24"/>
        </w:rPr>
      </w:pPr>
      <w:r>
        <w:rPr>
          <w:sz w:val="24"/>
          <w:szCs w:val="24"/>
        </w:rPr>
        <w:t>The one</w:t>
      </w:r>
      <w:r w:rsidR="001772CE">
        <w:rPr>
          <w:sz w:val="24"/>
          <w:szCs w:val="24"/>
        </w:rPr>
        <w:t>-</w:t>
      </w:r>
      <w:r>
        <w:rPr>
          <w:sz w:val="24"/>
          <w:szCs w:val="24"/>
        </w:rPr>
        <w:t xml:space="preserve">year Fire and Ambulance contract for the Delhi Fire Department was approved for 2022 at the cost of $90,277.  </w:t>
      </w:r>
    </w:p>
    <w:p w14:paraId="5F84A4C8" w14:textId="4CDBE3DC" w:rsidR="00A43B89" w:rsidRDefault="00A43B89" w:rsidP="005D021D">
      <w:pPr>
        <w:rPr>
          <w:sz w:val="24"/>
          <w:szCs w:val="24"/>
        </w:rPr>
      </w:pPr>
      <w:r>
        <w:rPr>
          <w:sz w:val="24"/>
          <w:szCs w:val="24"/>
        </w:rPr>
        <w:t>End of year meeting to close out 2021 business is set for December 29</w:t>
      </w:r>
      <w:r w:rsidRPr="00A43B89">
        <w:rPr>
          <w:sz w:val="24"/>
          <w:szCs w:val="24"/>
          <w:vertAlign w:val="superscript"/>
        </w:rPr>
        <w:t>th</w:t>
      </w:r>
      <w:r>
        <w:rPr>
          <w:sz w:val="24"/>
          <w:szCs w:val="24"/>
        </w:rPr>
        <w:t xml:space="preserve"> at 6:30 pm.  </w:t>
      </w:r>
    </w:p>
    <w:p w14:paraId="2AC157C0" w14:textId="42636B7C" w:rsidR="00A43B89" w:rsidRDefault="00A43B89" w:rsidP="005D021D">
      <w:pPr>
        <w:rPr>
          <w:sz w:val="24"/>
          <w:szCs w:val="24"/>
        </w:rPr>
      </w:pPr>
      <w:r>
        <w:rPr>
          <w:sz w:val="24"/>
          <w:szCs w:val="24"/>
        </w:rPr>
        <w:t>The Organizational Meeting for 2022 was set for January 5, 2022 at 6:30 pm.  At that time all appointments, salaries, committees and other town related resolutions will occur</w:t>
      </w:r>
      <w:r w:rsidR="001772CE">
        <w:rPr>
          <w:sz w:val="24"/>
          <w:szCs w:val="24"/>
        </w:rPr>
        <w:t>, with the regular meeting to follow</w:t>
      </w:r>
      <w:r>
        <w:rPr>
          <w:sz w:val="24"/>
          <w:szCs w:val="24"/>
        </w:rPr>
        <w:t xml:space="preserve">.  </w:t>
      </w:r>
    </w:p>
    <w:p w14:paraId="086EE345" w14:textId="38360EDA" w:rsidR="00A43B89" w:rsidRDefault="00A43B89" w:rsidP="005D021D">
      <w:pPr>
        <w:rPr>
          <w:sz w:val="24"/>
          <w:szCs w:val="24"/>
        </w:rPr>
      </w:pPr>
      <w:r>
        <w:rPr>
          <w:sz w:val="24"/>
          <w:szCs w:val="24"/>
        </w:rPr>
        <w:t xml:space="preserve">The board approved a resolution in support of a county resolution, requesting that a moratorium on new </w:t>
      </w:r>
      <w:r w:rsidR="004F40A4">
        <w:rPr>
          <w:sz w:val="24"/>
          <w:szCs w:val="24"/>
        </w:rPr>
        <w:t xml:space="preserve">NYCDEP </w:t>
      </w:r>
      <w:r>
        <w:rPr>
          <w:sz w:val="24"/>
          <w:szCs w:val="24"/>
        </w:rPr>
        <w:t xml:space="preserve">land purchase contracts be implemented, pending a comprehensive review of the land acquisition program, to identify the need for the continuation of land acquisition.  </w:t>
      </w:r>
    </w:p>
    <w:p w14:paraId="5BC26F9F" w14:textId="77777777" w:rsidR="004F40A4" w:rsidRDefault="001772CE" w:rsidP="005D021D">
      <w:pPr>
        <w:rPr>
          <w:sz w:val="24"/>
          <w:szCs w:val="24"/>
        </w:rPr>
      </w:pPr>
      <w:r>
        <w:rPr>
          <w:sz w:val="24"/>
          <w:szCs w:val="24"/>
        </w:rPr>
        <w:t xml:space="preserve">The board approved the Supervisor submitting a scoping document to NYSERDA for a clean heating and cooling program. The town would have to have 5 applicants to participate in either a heat pump installation or an </w:t>
      </w:r>
      <w:r w:rsidR="004F40A4">
        <w:rPr>
          <w:sz w:val="24"/>
          <w:szCs w:val="24"/>
        </w:rPr>
        <w:t xml:space="preserve">home </w:t>
      </w:r>
      <w:r>
        <w:rPr>
          <w:sz w:val="24"/>
          <w:szCs w:val="24"/>
        </w:rPr>
        <w:t xml:space="preserve">insulation program.  The installations are dependent on income levels, but anyone, can participate regardless of income. </w:t>
      </w:r>
      <w:r w:rsidR="004F40A4">
        <w:rPr>
          <w:sz w:val="24"/>
          <w:szCs w:val="24"/>
        </w:rPr>
        <w:t xml:space="preserve">This scoping document needs approval by NYSERDA, before we can proceed.  </w:t>
      </w:r>
    </w:p>
    <w:p w14:paraId="4E1A08E9" w14:textId="77777777" w:rsidR="004F40A4" w:rsidRDefault="004F40A4" w:rsidP="005D021D">
      <w:pPr>
        <w:rPr>
          <w:sz w:val="24"/>
          <w:szCs w:val="24"/>
        </w:rPr>
      </w:pPr>
      <w:r>
        <w:rPr>
          <w:sz w:val="24"/>
          <w:szCs w:val="24"/>
        </w:rPr>
        <w:t>Respectfully submitted by Wayne Marshfield</w:t>
      </w:r>
    </w:p>
    <w:p w14:paraId="17FD7F49" w14:textId="77777777" w:rsidR="004F40A4" w:rsidRPr="004F40A4" w:rsidRDefault="004F40A4" w:rsidP="004F40A4">
      <w:pPr>
        <w:jc w:val="center"/>
        <w:rPr>
          <w:b/>
          <w:bCs/>
          <w:sz w:val="24"/>
          <w:szCs w:val="24"/>
        </w:rPr>
      </w:pPr>
    </w:p>
    <w:p w14:paraId="03E82454" w14:textId="2FAF8E6A" w:rsidR="00A43B89" w:rsidRDefault="004F40A4" w:rsidP="004F40A4">
      <w:pPr>
        <w:jc w:val="center"/>
        <w:rPr>
          <w:b/>
          <w:bCs/>
          <w:sz w:val="24"/>
          <w:szCs w:val="24"/>
        </w:rPr>
      </w:pPr>
      <w:r w:rsidRPr="004F40A4">
        <w:rPr>
          <w:b/>
          <w:bCs/>
          <w:sz w:val="24"/>
          <w:szCs w:val="24"/>
        </w:rPr>
        <w:t>Delaware County Board of Supervisors Meeting of December 8, 2021</w:t>
      </w:r>
    </w:p>
    <w:p w14:paraId="7CF751F8" w14:textId="6748E8F6" w:rsidR="004F40A4" w:rsidRDefault="004F40A4" w:rsidP="004F40A4">
      <w:pPr>
        <w:rPr>
          <w:sz w:val="24"/>
          <w:szCs w:val="24"/>
        </w:rPr>
      </w:pPr>
      <w:r>
        <w:rPr>
          <w:sz w:val="24"/>
          <w:szCs w:val="24"/>
        </w:rPr>
        <w:t>A resolution was adopted authorizing the Department of Social Services to purchase a modular structure to serve as a visitation and parental education center.  This is mainly for parents and foster children so that they can</w:t>
      </w:r>
      <w:r w:rsidR="00726F6F">
        <w:rPr>
          <w:sz w:val="24"/>
          <w:szCs w:val="24"/>
        </w:rPr>
        <w:t xml:space="preserve"> hopefully</w:t>
      </w:r>
      <w:r>
        <w:rPr>
          <w:sz w:val="24"/>
          <w:szCs w:val="24"/>
        </w:rPr>
        <w:t xml:space="preserve"> work together in hopes of putting the family back together.  This unit would be placed on a vacant lot across from NAPA in Delhi </w:t>
      </w:r>
      <w:r w:rsidR="00B73A78">
        <w:rPr>
          <w:sz w:val="24"/>
          <w:szCs w:val="24"/>
        </w:rPr>
        <w:t xml:space="preserve">and is a turn key project (foundation, grading, electric, sewer, handicap ramps, etc.) to be funded at a cost of $554,821.  This cost has over $100,000 of contingency costs in it.  The funding is in the 2021 budget and with this resolution will be reserved as a capital project for next year.  </w:t>
      </w:r>
    </w:p>
    <w:p w14:paraId="4AED4D6A" w14:textId="285964F5" w:rsidR="00A945E2" w:rsidRDefault="00B73A78" w:rsidP="004F40A4">
      <w:pPr>
        <w:rPr>
          <w:sz w:val="24"/>
          <w:szCs w:val="24"/>
        </w:rPr>
      </w:pPr>
      <w:r>
        <w:rPr>
          <w:sz w:val="24"/>
          <w:szCs w:val="24"/>
        </w:rPr>
        <w:lastRenderedPageBreak/>
        <w:t xml:space="preserve">A resolution was formally adopted designating certain American Rescue Funds for various projects.  $12,000 for Consultant fees, $350,000 for a Train to Work program through Economic Development, $199,650 for a tax collection software program in the Treasurers Office, $2,600,000 for various software </w:t>
      </w:r>
      <w:r w:rsidR="00726F6F">
        <w:rPr>
          <w:sz w:val="24"/>
          <w:szCs w:val="24"/>
        </w:rPr>
        <w:t xml:space="preserve">and other </w:t>
      </w:r>
      <w:r>
        <w:rPr>
          <w:sz w:val="24"/>
          <w:szCs w:val="24"/>
        </w:rPr>
        <w:t>program</w:t>
      </w:r>
      <w:r w:rsidR="00726F6F">
        <w:rPr>
          <w:sz w:val="24"/>
          <w:szCs w:val="24"/>
        </w:rPr>
        <w:t>s</w:t>
      </w:r>
      <w:r>
        <w:rPr>
          <w:sz w:val="24"/>
          <w:szCs w:val="24"/>
        </w:rPr>
        <w:t xml:space="preserve"> in IT, such as </w:t>
      </w:r>
      <w:r w:rsidR="00A945E2">
        <w:rPr>
          <w:sz w:val="24"/>
          <w:szCs w:val="24"/>
        </w:rPr>
        <w:t xml:space="preserve">upgraded phone system, upgrade of our network, enhanced firewalls and security, more robust remote options and wireless access, </w:t>
      </w:r>
      <w:r w:rsidR="00726F6F">
        <w:rPr>
          <w:sz w:val="24"/>
          <w:szCs w:val="24"/>
        </w:rPr>
        <w:t xml:space="preserve">and </w:t>
      </w:r>
      <w:r w:rsidR="00A945E2">
        <w:rPr>
          <w:sz w:val="24"/>
          <w:szCs w:val="24"/>
        </w:rPr>
        <w:t xml:space="preserve">$50,000 </w:t>
      </w:r>
      <w:r w:rsidR="00726F6F">
        <w:rPr>
          <w:sz w:val="24"/>
          <w:szCs w:val="24"/>
        </w:rPr>
        <w:t xml:space="preserve">to </w:t>
      </w:r>
      <w:r w:rsidR="00A945E2">
        <w:rPr>
          <w:sz w:val="24"/>
          <w:szCs w:val="24"/>
        </w:rPr>
        <w:t xml:space="preserve">Emergency services </w:t>
      </w:r>
      <w:r w:rsidR="00726F6F">
        <w:rPr>
          <w:sz w:val="24"/>
          <w:szCs w:val="24"/>
        </w:rPr>
        <w:t xml:space="preserve">for the purchase </w:t>
      </w:r>
      <w:r w:rsidR="00A945E2">
        <w:rPr>
          <w:sz w:val="24"/>
          <w:szCs w:val="24"/>
        </w:rPr>
        <w:t xml:space="preserve">of a drone with cameras.  </w:t>
      </w:r>
    </w:p>
    <w:p w14:paraId="01A52C48" w14:textId="046EFFCE" w:rsidR="00B73A78" w:rsidRDefault="00A945E2" w:rsidP="004F40A4">
      <w:pPr>
        <w:rPr>
          <w:sz w:val="24"/>
          <w:szCs w:val="24"/>
        </w:rPr>
      </w:pPr>
      <w:r>
        <w:rPr>
          <w:sz w:val="24"/>
          <w:szCs w:val="24"/>
        </w:rPr>
        <w:t>The board approved a 4</w:t>
      </w:r>
      <w:r w:rsidR="00A62BF1">
        <w:rPr>
          <w:sz w:val="24"/>
          <w:szCs w:val="24"/>
        </w:rPr>
        <w:t>-</w:t>
      </w:r>
      <w:r>
        <w:rPr>
          <w:sz w:val="24"/>
          <w:szCs w:val="24"/>
        </w:rPr>
        <w:t xml:space="preserve">day work week for bridge crews and others in the Department of Public Works.  </w:t>
      </w:r>
    </w:p>
    <w:p w14:paraId="4C832577" w14:textId="2DF77352" w:rsidR="00A945E2" w:rsidRDefault="00A945E2" w:rsidP="004F40A4">
      <w:pPr>
        <w:rPr>
          <w:sz w:val="24"/>
          <w:szCs w:val="24"/>
        </w:rPr>
      </w:pPr>
      <w:r>
        <w:rPr>
          <w:sz w:val="24"/>
          <w:szCs w:val="24"/>
        </w:rPr>
        <w:t xml:space="preserve">Economic Development was approved as the Tourism Promotion Agency for Delaware County with Andes and Hamden opposing this resolution.  The County Chamber has </w:t>
      </w:r>
      <w:r w:rsidR="00F058DF">
        <w:rPr>
          <w:sz w:val="24"/>
          <w:szCs w:val="24"/>
        </w:rPr>
        <w:t xml:space="preserve">had this responsibility for decades.  </w:t>
      </w:r>
      <w:r w:rsidR="00DE21C5">
        <w:rPr>
          <w:sz w:val="24"/>
          <w:szCs w:val="24"/>
        </w:rPr>
        <w:t>In my opinion t</w:t>
      </w:r>
      <w:r>
        <w:rPr>
          <w:sz w:val="24"/>
          <w:szCs w:val="24"/>
        </w:rPr>
        <w:t xml:space="preserve">o strip the Chamber of this important function, essentially will </w:t>
      </w:r>
      <w:r w:rsidR="00DE21C5">
        <w:rPr>
          <w:sz w:val="24"/>
          <w:szCs w:val="24"/>
        </w:rPr>
        <w:t xml:space="preserve">reduce the effectiveness of the Chamber </w:t>
      </w:r>
      <w:r w:rsidR="00F058DF">
        <w:rPr>
          <w:sz w:val="24"/>
          <w:szCs w:val="24"/>
        </w:rPr>
        <w:t xml:space="preserve">to </w:t>
      </w:r>
      <w:r w:rsidR="00DE21C5">
        <w:rPr>
          <w:sz w:val="24"/>
          <w:szCs w:val="24"/>
        </w:rPr>
        <w:t xml:space="preserve">its 200 -300 </w:t>
      </w:r>
      <w:r w:rsidR="00726F6F">
        <w:rPr>
          <w:sz w:val="24"/>
          <w:szCs w:val="24"/>
        </w:rPr>
        <w:t xml:space="preserve">vital </w:t>
      </w:r>
      <w:r w:rsidR="00DE21C5">
        <w:rPr>
          <w:sz w:val="24"/>
          <w:szCs w:val="24"/>
        </w:rPr>
        <w:t xml:space="preserve">businesses </w:t>
      </w:r>
      <w:r w:rsidR="00726F6F">
        <w:rPr>
          <w:sz w:val="24"/>
          <w:szCs w:val="24"/>
        </w:rPr>
        <w:t xml:space="preserve">in the County </w:t>
      </w:r>
      <w:r w:rsidR="00DE21C5">
        <w:rPr>
          <w:sz w:val="24"/>
          <w:szCs w:val="24"/>
        </w:rPr>
        <w:t>that are part of it.  It is purely most unfortunate!</w:t>
      </w:r>
      <w:r w:rsidR="00F058DF">
        <w:rPr>
          <w:sz w:val="24"/>
          <w:szCs w:val="24"/>
        </w:rPr>
        <w:t xml:space="preserve">  Chairwoman Mole displayed her extreme vocal resentment against Chamber President Pucci and </w:t>
      </w:r>
      <w:r w:rsidR="00726F6F">
        <w:rPr>
          <w:sz w:val="24"/>
          <w:szCs w:val="24"/>
        </w:rPr>
        <w:t xml:space="preserve">her </w:t>
      </w:r>
      <w:r w:rsidR="00F058DF">
        <w:rPr>
          <w:sz w:val="24"/>
          <w:szCs w:val="24"/>
        </w:rPr>
        <w:t xml:space="preserve">support of this resolution.  </w:t>
      </w:r>
    </w:p>
    <w:p w14:paraId="1F028275" w14:textId="5B3330B9" w:rsidR="00DE21C5" w:rsidRDefault="00DE21C5" w:rsidP="004F40A4">
      <w:pPr>
        <w:rPr>
          <w:sz w:val="24"/>
          <w:szCs w:val="24"/>
        </w:rPr>
      </w:pPr>
      <w:r>
        <w:rPr>
          <w:sz w:val="24"/>
          <w:szCs w:val="24"/>
        </w:rPr>
        <w:t>A resolution was approved specifying the amount of the levy of taxes for special districts of each Town in the County as well as the amount of tax required by Town for the General and Highway Funds.  Hamden’s for 2022 is $212,959 for the General and $589,636 for the Highway</w:t>
      </w:r>
      <w:r w:rsidR="00726F6F">
        <w:rPr>
          <w:sz w:val="24"/>
          <w:szCs w:val="24"/>
        </w:rPr>
        <w:t xml:space="preserve"> Funds respectively</w:t>
      </w:r>
      <w:r>
        <w:rPr>
          <w:sz w:val="24"/>
          <w:szCs w:val="24"/>
        </w:rPr>
        <w:t xml:space="preserve">.  </w:t>
      </w:r>
    </w:p>
    <w:p w14:paraId="4D06AFD0" w14:textId="5F9B1364" w:rsidR="00A62BF1" w:rsidRDefault="00A62BF1" w:rsidP="004F40A4">
      <w:pPr>
        <w:rPr>
          <w:sz w:val="24"/>
          <w:szCs w:val="24"/>
        </w:rPr>
      </w:pPr>
      <w:r>
        <w:rPr>
          <w:sz w:val="24"/>
          <w:szCs w:val="24"/>
        </w:rPr>
        <w:t xml:space="preserve">A resolution was approved authorizing the Clerk of the Board to cause to be printed a summary of abstract of the Town budgets.  </w:t>
      </w:r>
    </w:p>
    <w:p w14:paraId="5B43D42B" w14:textId="5F0B5EF6" w:rsidR="00A62BF1" w:rsidRDefault="00A62BF1" w:rsidP="004F40A4">
      <w:pPr>
        <w:rPr>
          <w:sz w:val="24"/>
          <w:szCs w:val="24"/>
        </w:rPr>
      </w:pPr>
      <w:r>
        <w:rPr>
          <w:sz w:val="24"/>
          <w:szCs w:val="24"/>
        </w:rPr>
        <w:t xml:space="preserve">The Organizational Meeting was called for January 5, 2022 at 1:00 pm.  </w:t>
      </w:r>
    </w:p>
    <w:p w14:paraId="5246EB5E" w14:textId="57C8B2FC" w:rsidR="00A62BF1" w:rsidRDefault="00A62BF1" w:rsidP="004F40A4">
      <w:pPr>
        <w:rPr>
          <w:sz w:val="24"/>
          <w:szCs w:val="24"/>
        </w:rPr>
      </w:pPr>
      <w:r>
        <w:rPr>
          <w:sz w:val="24"/>
          <w:szCs w:val="24"/>
        </w:rPr>
        <w:t xml:space="preserve">The meeting schedule for 2022 was approved as well.  There will be 18 meetings, all at 1 pm for </w:t>
      </w:r>
      <w:r w:rsidR="00726F6F">
        <w:rPr>
          <w:sz w:val="24"/>
          <w:szCs w:val="24"/>
        </w:rPr>
        <w:t xml:space="preserve">the year of </w:t>
      </w:r>
      <w:r>
        <w:rPr>
          <w:sz w:val="24"/>
          <w:szCs w:val="24"/>
        </w:rPr>
        <w:t xml:space="preserve">2022.  </w:t>
      </w:r>
    </w:p>
    <w:p w14:paraId="465490D0" w14:textId="5C05EA26" w:rsidR="00A62BF1" w:rsidRDefault="00A62BF1" w:rsidP="004F40A4">
      <w:pPr>
        <w:rPr>
          <w:sz w:val="24"/>
          <w:szCs w:val="24"/>
        </w:rPr>
      </w:pPr>
      <w:r>
        <w:rPr>
          <w:sz w:val="24"/>
          <w:szCs w:val="24"/>
        </w:rPr>
        <w:t xml:space="preserve">A resolution was approved to accept $45,115 in grant money from NYS for the cost of upgrades, software and supplies for the Board of Elections.  </w:t>
      </w:r>
    </w:p>
    <w:p w14:paraId="69F48D6B" w14:textId="3942548E" w:rsidR="00F058DF" w:rsidRPr="004F40A4" w:rsidRDefault="00F058DF" w:rsidP="004F40A4">
      <w:pPr>
        <w:rPr>
          <w:sz w:val="24"/>
          <w:szCs w:val="24"/>
        </w:rPr>
      </w:pPr>
      <w:r>
        <w:rPr>
          <w:sz w:val="24"/>
          <w:szCs w:val="24"/>
        </w:rPr>
        <w:t>Respectfully submitted by Wayne Marshfield</w:t>
      </w:r>
    </w:p>
    <w:sectPr w:rsidR="00F058DF" w:rsidRPr="004F4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1D"/>
    <w:rsid w:val="001772CE"/>
    <w:rsid w:val="004F40A4"/>
    <w:rsid w:val="005D021D"/>
    <w:rsid w:val="00726F6F"/>
    <w:rsid w:val="007502ED"/>
    <w:rsid w:val="00A43B89"/>
    <w:rsid w:val="00A62BF1"/>
    <w:rsid w:val="00A945E2"/>
    <w:rsid w:val="00B73A78"/>
    <w:rsid w:val="00DD753B"/>
    <w:rsid w:val="00DE21C5"/>
    <w:rsid w:val="00F0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DC41"/>
  <w15:chartTrackingRefBased/>
  <w15:docId w15:val="{A7801665-475F-409C-A427-93B43C5B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dc:creator>
  <cp:keywords/>
  <dc:description/>
  <cp:lastModifiedBy>TOH</cp:lastModifiedBy>
  <cp:revision>2</cp:revision>
  <dcterms:created xsi:type="dcterms:W3CDTF">2021-12-11T18:39:00Z</dcterms:created>
  <dcterms:modified xsi:type="dcterms:W3CDTF">2021-12-11T19:48:00Z</dcterms:modified>
</cp:coreProperties>
</file>